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附件2</w:t>
      </w:r>
    </w:p>
    <w:p>
      <w:pPr>
        <w:widowControl/>
        <w:wordWrap/>
        <w:adjustRightInd/>
        <w:snapToGrid/>
        <w:spacing w:before="0" w:after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安徽省中等职业学校优秀论文、优秀教学软件和优质课评选推荐表</w:t>
      </w:r>
    </w:p>
    <w:tbl>
      <w:tblPr>
        <w:tblStyle w:val="4"/>
        <w:tblpPr w:leftFromText="180" w:rightFromText="180" w:vertAnchor="text" w:horzAnchor="page" w:tblpX="1687" w:tblpY="109"/>
        <w:tblOverlap w:val="never"/>
        <w:tblW w:w="87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107"/>
        <w:gridCol w:w="1590"/>
        <w:gridCol w:w="3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标    题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考试加油 心海护航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作者姓名</w:t>
            </w:r>
          </w:p>
        </w:tc>
        <w:tc>
          <w:tcPr>
            <w:tcW w:w="2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胡丽丽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联系电话</w:t>
            </w:r>
          </w:p>
        </w:tc>
        <w:tc>
          <w:tcPr>
            <w:tcW w:w="38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18055890901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bookmarkStart w:id="1" w:name="_GoBack" w:colFirst="1" w:colLast="3"/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校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安徽阜阳技师学院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内容介绍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 xml:space="preserve">   </w:t>
            </w:r>
          </w:p>
          <w:p>
            <w:pPr>
              <w:widowControl/>
              <w:ind w:firstLine="560" w:firstLineChars="200"/>
              <w:rPr>
                <w:rFonts w:hint="default" w:ascii="宋体" w:hAnsi="宋体" w:eastAsia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36"/>
                <w:lang w:val="en-US" w:eastAsia="zh-CN"/>
              </w:rPr>
              <w:t>随着考试的临近，有些同学出现考试焦虑，通过本次微课，和同学们分享一些缓解焦虑、放松心情的方法：调整认知、情绪调节法和放松训练。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市专家评选组意见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ind w:firstLine="336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专家组组长签名                                                   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市教育局职教研究室推荐意见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ind w:firstLine="463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市教育局职教研究室 </w:t>
            </w:r>
          </w:p>
          <w:p>
            <w:pPr>
              <w:widowControl/>
              <w:ind w:firstLine="127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年    月   日</w:t>
            </w:r>
          </w:p>
        </w:tc>
      </w:tr>
    </w:tbl>
    <w:p>
      <w:pPr>
        <w:widowControl/>
        <w:spacing w:line="500" w:lineRule="exact"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</w:p>
    <w:p/>
    <w:sectPr>
      <w:pgSz w:w="11906" w:h="16838"/>
      <w:pgMar w:top="1440" w:right="1531" w:bottom="1440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B16BB"/>
    <w:rsid w:val="283F553B"/>
    <w:rsid w:val="561E0FD8"/>
    <w:rsid w:val="596613C5"/>
    <w:rsid w:val="7DC20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0"/>
    <w:rPr>
      <w:sz w:val="18"/>
      <w:szCs w:val="18"/>
    </w:rPr>
  </w:style>
  <w:style w:type="character" w:customStyle="1" w:styleId="7">
    <w:name w:val="页眉 Char"/>
    <w:basedOn w:val="5"/>
    <w:link w:val="3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184</Characters>
  <Lines>2</Lines>
  <Paragraphs>1</Paragraphs>
  <TotalTime>2</TotalTime>
  <ScaleCrop>false</ScaleCrop>
  <LinksUpToDate>false</LinksUpToDate>
  <CharactersWithSpaces>339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2019-03-14T10:13:00Z</dcterms:created>
  <dc:creator>倪朦</dc:creator>
  <cp:lastModifiedBy>WPS_1489474801</cp:lastModifiedBy>
  <dcterms:modified xsi:type="dcterms:W3CDTF">2020-06-18T09:07:49Z</dcterms:modified>
  <dc:title>舒时彬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