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附件2</w:t>
      </w:r>
    </w:p>
    <w:p>
      <w:pPr>
        <w:spacing w:line="500" w:lineRule="exact"/>
        <w:jc w:val="center"/>
        <w:rPr>
          <w:rFonts w:hint="eastAsia" w:ascii="方正小标宋_GBK" w:eastAsia="方正小标宋_GBK"/>
          <w:kern w:val="0"/>
        </w:rPr>
      </w:pPr>
    </w:p>
    <w:p>
      <w:pPr>
        <w:spacing w:line="500" w:lineRule="exact"/>
        <w:jc w:val="center"/>
        <w:rPr>
          <w:rFonts w:ascii="方正小标宋_GBK" w:eastAsia="方正小标宋_GBK"/>
          <w:kern w:val="0"/>
        </w:rPr>
      </w:pPr>
      <w:r>
        <w:rPr>
          <w:rFonts w:hint="eastAsia" w:ascii="方正小标宋_GBK" w:eastAsia="方正小标宋_GBK"/>
          <w:kern w:val="0"/>
        </w:rPr>
        <w:t>安徽省中等职业学校优秀论文、优秀教学软件和优质课</w:t>
      </w:r>
    </w:p>
    <w:p>
      <w:pPr>
        <w:spacing w:line="500" w:lineRule="exact"/>
        <w:jc w:val="center"/>
        <w:rPr>
          <w:rFonts w:ascii="仿宋_GB2312" w:eastAsia="仿宋_GB2312"/>
          <w:b/>
          <w:bCs/>
          <w:kern w:val="0"/>
          <w:sz w:val="30"/>
          <w:szCs w:val="30"/>
        </w:rPr>
      </w:pPr>
      <w:r>
        <w:rPr>
          <w:rFonts w:hint="eastAsia" w:ascii="方正小标宋_GBK" w:eastAsia="方正小标宋_GBK"/>
          <w:kern w:val="0"/>
        </w:rPr>
        <w:t>评选推荐表</w:t>
      </w:r>
    </w:p>
    <w:tbl>
      <w:tblPr>
        <w:tblStyle w:val="4"/>
        <w:tblW w:w="87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800"/>
        <w:gridCol w:w="2160"/>
        <w:gridCol w:w="36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标    题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人体免疫系统是如何工作的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作者姓名</w:t>
            </w:r>
          </w:p>
        </w:tc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彭迪</w:t>
            </w:r>
          </w:p>
        </w:tc>
        <w:tc>
          <w:tcPr>
            <w:tcW w:w="216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联系电话</w:t>
            </w:r>
          </w:p>
        </w:tc>
        <w:tc>
          <w:tcPr>
            <w:tcW w:w="360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18133102022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单    位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阜阳技师学院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5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内容介绍</w:t>
            </w: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(本栏须由本人填写)</w:t>
            </w:r>
          </w:p>
          <w:p>
            <w:pPr>
              <w:jc w:val="center"/>
              <w:rPr>
                <w:rFonts w:hint="eastAsia" w:ascii="宋体" w:hAnsi="宋体" w:eastAsia="宋体"/>
                <w:kern w:val="0"/>
                <w:sz w:val="24"/>
              </w:rPr>
            </w:pPr>
          </w:p>
          <w:p>
            <w:pPr>
              <w:ind w:firstLine="480" w:firstLineChars="200"/>
              <w:jc w:val="lef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本节微课视频是以动画的形式，形象生动的向学生解释了，人体免疫系统是如何工作的这个知识点。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本视频分为三大部分，第一部分是微课导入部分，通过几个日常生活中常见的小问题，引发学生的思考，以及提起学生对接下来学习内容的兴趣。</w:t>
            </w:r>
          </w:p>
          <w:p>
            <w:pPr>
              <w:ind w:firstLine="480" w:firstLineChars="200"/>
              <w:jc w:val="left"/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eastAsia="zh-CN"/>
              </w:rPr>
              <w:t>第二部分为微课主要内容，通过类比的方式，将嗜中性白血球类比成军队中的小兵。将巨噬细胞类比成坦克，以一当百。将</w:t>
            </w: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B细胞类比成射手、枪手。将T细胞类比成近身肉搏的刺客。生动形象的向学生展示了不同的免疫细胞在体内担任的角色。</w:t>
            </w:r>
          </w:p>
          <w:p>
            <w:pPr>
              <w:ind w:firstLine="480" w:firstLineChars="200"/>
              <w:jc w:val="lef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lang w:val="en-US" w:eastAsia="zh-CN"/>
              </w:rPr>
              <w:t>第三部分是课程总结，并回答了课程导入时提出的那几个问题，首尾呼应，组成一节完整的微课。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市专家评选组意见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336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专家组组长签名                                                   </w:t>
            </w:r>
          </w:p>
          <w:p>
            <w:pPr>
              <w:jc w:val="center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1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市教育局职教研究室推荐意见</w:t>
            </w:r>
          </w:p>
        </w:tc>
        <w:tc>
          <w:tcPr>
            <w:tcW w:w="756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rPr>
                <w:rFonts w:ascii="宋体" w:hAnsi="宋体" w:eastAsia="宋体"/>
                <w:kern w:val="0"/>
                <w:sz w:val="24"/>
              </w:rPr>
            </w:pPr>
          </w:p>
          <w:p>
            <w:pPr>
              <w:ind w:firstLine="463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市教育局职教研究室 </w:t>
            </w:r>
          </w:p>
          <w:p>
            <w:pPr>
              <w:ind w:firstLine="1275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年    月   日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A5A"/>
    <w:rsid w:val="006F5324"/>
    <w:rsid w:val="00765A5A"/>
    <w:rsid w:val="0A492D2C"/>
    <w:rsid w:val="32126467"/>
    <w:rsid w:val="52411B9A"/>
    <w:rsid w:val="743A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宋体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381</Words>
  <Characters>391</Characters>
  <Lines>2</Lines>
  <Paragraphs>1</Paragraphs>
  <TotalTime>5</TotalTime>
  <ScaleCrop>false</ScaleCrop>
  <LinksUpToDate>false</LinksUpToDate>
  <CharactersWithSpaces>544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2021-04-21T00:35:00Z</dcterms:created>
  <dc:creator>倪朦</dc:creator>
  <cp:lastModifiedBy>fairy</cp:lastModifiedBy>
  <cp:lastPrinted>2022-04-07T00:46:00Z</cp:lastPrinted>
  <dcterms:modified xsi:type="dcterms:W3CDTF">2022-04-29T02:42:34Z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1D69697795ED4794BDFE467B5B726346</vt:lpwstr>
  </property>
</Properties>
</file>